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45680" w:rsidRPr="00E57A0C" w:rsidRDefault="00845680" w:rsidP="00E57A0C">
      <w:pPr>
        <w:shd w:val="clear" w:color="auto" w:fill="00008A"/>
        <w:ind w:left="-270" w:firstLine="270"/>
        <w:rPr>
          <w:b/>
          <w:color w:val="0000FF"/>
          <w:sz w:val="40"/>
        </w:rPr>
      </w:pPr>
      <w:r w:rsidRPr="00845680">
        <w:rPr>
          <w:b/>
          <w:sz w:val="40"/>
        </w:rPr>
        <w:t>What’s a Career Tree?</w:t>
      </w:r>
    </w:p>
    <w:p w:rsidR="00845680" w:rsidRDefault="00845680" w:rsidP="00845680">
      <w:pPr>
        <w:rPr>
          <w:b/>
          <w:sz w:val="40"/>
        </w:rPr>
      </w:pPr>
      <w:r>
        <w:rPr>
          <w:b/>
          <w:noProof/>
          <w:sz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273685</wp:posOffset>
            </wp:positionV>
            <wp:extent cx="3918585" cy="2631440"/>
            <wp:effectExtent l="25400" t="0" r="0" b="0"/>
            <wp:wrapSquare wrapText="bothSides"/>
            <wp:docPr id="2" name="Picture 0" descr="manufacturing 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ufacturing tre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5680" w:rsidRPr="00E57A0C" w:rsidRDefault="00845680" w:rsidP="00845680">
      <w:pPr>
        <w:rPr>
          <w:sz w:val="28"/>
        </w:rPr>
      </w:pPr>
      <w:r w:rsidRPr="00E57A0C">
        <w:rPr>
          <w:sz w:val="28"/>
        </w:rPr>
        <w:t>The Career tree is des</w:t>
      </w:r>
      <w:r w:rsidR="00E002A0">
        <w:rPr>
          <w:sz w:val="28"/>
        </w:rPr>
        <w:t>igned to promote discussion on</w:t>
      </w:r>
      <w:r w:rsidRPr="00E57A0C">
        <w:rPr>
          <w:sz w:val="28"/>
        </w:rPr>
        <w:t xml:space="preserve"> employment opportunities and the pathways to different careers.</w:t>
      </w:r>
    </w:p>
    <w:p w:rsidR="00845680" w:rsidRPr="00E57A0C" w:rsidRDefault="00845680" w:rsidP="00845680">
      <w:pPr>
        <w:rPr>
          <w:b/>
          <w:sz w:val="28"/>
        </w:rPr>
      </w:pPr>
    </w:p>
    <w:p w:rsidR="00845680" w:rsidRPr="00E57A0C" w:rsidRDefault="00845680" w:rsidP="00845680">
      <w:pPr>
        <w:ind w:left="720"/>
        <w:rPr>
          <w:b/>
          <w:color w:val="008000"/>
          <w:sz w:val="28"/>
        </w:rPr>
      </w:pPr>
      <w:r w:rsidRPr="00E57A0C">
        <w:rPr>
          <w:sz w:val="28"/>
        </w:rPr>
        <w:t xml:space="preserve">The first set of branches represents </w:t>
      </w:r>
      <w:r w:rsidRPr="00E57A0C">
        <w:rPr>
          <w:b/>
          <w:color w:val="008000"/>
          <w:sz w:val="28"/>
        </w:rPr>
        <w:t>Entry Level Careers.</w:t>
      </w:r>
    </w:p>
    <w:p w:rsidR="00845680" w:rsidRPr="00E57A0C" w:rsidRDefault="00845680" w:rsidP="00845680">
      <w:pPr>
        <w:ind w:left="720"/>
        <w:rPr>
          <w:sz w:val="28"/>
        </w:rPr>
      </w:pPr>
    </w:p>
    <w:p w:rsidR="00845680" w:rsidRPr="00E57A0C" w:rsidRDefault="00845680" w:rsidP="00845680">
      <w:pPr>
        <w:ind w:left="720"/>
        <w:rPr>
          <w:sz w:val="28"/>
        </w:rPr>
      </w:pPr>
      <w:r w:rsidRPr="00E57A0C">
        <w:rPr>
          <w:b/>
          <w:color w:val="008000"/>
          <w:sz w:val="28"/>
        </w:rPr>
        <w:t>Technical Careers</w:t>
      </w:r>
      <w:r w:rsidRPr="00E57A0C">
        <w:rPr>
          <w:sz w:val="28"/>
        </w:rPr>
        <w:t xml:space="preserve"> make up the second level as students </w:t>
      </w:r>
      <w:r w:rsidR="00E002A0">
        <w:rPr>
          <w:sz w:val="28"/>
        </w:rPr>
        <w:t>gain</w:t>
      </w:r>
      <w:r w:rsidRPr="00E57A0C">
        <w:rPr>
          <w:sz w:val="28"/>
        </w:rPr>
        <w:t xml:space="preserve"> the education required to reach this level such as certification, associates degree or apprenticeship.</w:t>
      </w:r>
    </w:p>
    <w:p w:rsidR="00845680" w:rsidRPr="00E57A0C" w:rsidRDefault="00845680" w:rsidP="00845680">
      <w:pPr>
        <w:ind w:left="720"/>
        <w:rPr>
          <w:sz w:val="28"/>
        </w:rPr>
      </w:pPr>
    </w:p>
    <w:p w:rsidR="00845680" w:rsidRPr="00E57A0C" w:rsidRDefault="00845680" w:rsidP="00845680">
      <w:pPr>
        <w:ind w:left="720"/>
        <w:rPr>
          <w:sz w:val="28"/>
        </w:rPr>
      </w:pPr>
      <w:r w:rsidRPr="00E57A0C">
        <w:rPr>
          <w:sz w:val="28"/>
        </w:rPr>
        <w:t xml:space="preserve">The highest branches show the </w:t>
      </w:r>
      <w:r w:rsidRPr="00E57A0C">
        <w:rPr>
          <w:b/>
          <w:color w:val="008000"/>
          <w:sz w:val="28"/>
        </w:rPr>
        <w:t>Professional Careers</w:t>
      </w:r>
      <w:r w:rsidRPr="00E57A0C">
        <w:rPr>
          <w:sz w:val="28"/>
        </w:rPr>
        <w:t xml:space="preserve"> available if students push education further with a four-year or master’s degree.</w:t>
      </w:r>
    </w:p>
    <w:p w:rsidR="00845680" w:rsidRPr="00E57A0C" w:rsidRDefault="00845680" w:rsidP="00845680">
      <w:pPr>
        <w:ind w:left="720"/>
        <w:rPr>
          <w:sz w:val="28"/>
        </w:rPr>
      </w:pPr>
    </w:p>
    <w:p w:rsidR="00E57A0C" w:rsidRPr="00E57A0C" w:rsidRDefault="00845680" w:rsidP="00845680">
      <w:pPr>
        <w:rPr>
          <w:sz w:val="28"/>
        </w:rPr>
      </w:pPr>
      <w:r w:rsidRPr="00E57A0C">
        <w:rPr>
          <w:sz w:val="28"/>
        </w:rPr>
        <w:t>SPARC Talent Development is excited to have their Career Coaches use these trees to promote conversation with students AND parents as they look at the optio</w:t>
      </w:r>
      <w:r w:rsidR="00E57A0C" w:rsidRPr="00E57A0C">
        <w:rPr>
          <w:sz w:val="28"/>
        </w:rPr>
        <w:t xml:space="preserve">ns before them. We also want to </w:t>
      </w:r>
      <w:r w:rsidRPr="00E57A0C">
        <w:rPr>
          <w:sz w:val="28"/>
        </w:rPr>
        <w:t xml:space="preserve">highlight the importance of a strong root system made up of: </w:t>
      </w:r>
      <w:r w:rsidR="00E57A0C" w:rsidRPr="00E57A0C">
        <w:rPr>
          <w:sz w:val="28"/>
        </w:rPr>
        <w:t>Academics, Professional Skills, Experience and Passion.</w:t>
      </w:r>
    </w:p>
    <w:p w:rsidR="00E57A0C" w:rsidRPr="00E57A0C" w:rsidRDefault="00E57A0C" w:rsidP="00845680">
      <w:pPr>
        <w:rPr>
          <w:sz w:val="28"/>
        </w:rPr>
      </w:pPr>
    </w:p>
    <w:p w:rsidR="00E57A0C" w:rsidRPr="00E57A0C" w:rsidRDefault="00E57A0C" w:rsidP="00845680">
      <w:pPr>
        <w:rPr>
          <w:sz w:val="28"/>
        </w:rPr>
      </w:pPr>
      <w:r w:rsidRPr="00E57A0C">
        <w:rPr>
          <w:sz w:val="28"/>
        </w:rPr>
        <w:t xml:space="preserve">If you have an event </w:t>
      </w:r>
      <w:r w:rsidR="00E002A0">
        <w:rPr>
          <w:sz w:val="28"/>
        </w:rPr>
        <w:t>targeting parents and their</w:t>
      </w:r>
      <w:r w:rsidRPr="00E57A0C">
        <w:rPr>
          <w:sz w:val="28"/>
        </w:rPr>
        <w:t xml:space="preserve"> students and would like to borrow </w:t>
      </w:r>
      <w:r w:rsidR="00A24755">
        <w:rPr>
          <w:sz w:val="28"/>
        </w:rPr>
        <w:t>our career trees</w:t>
      </w:r>
      <w:r w:rsidR="00E002A0">
        <w:rPr>
          <w:sz w:val="28"/>
        </w:rPr>
        <w:t>,</w:t>
      </w:r>
      <w:r w:rsidR="00A24755">
        <w:rPr>
          <w:sz w:val="28"/>
        </w:rPr>
        <w:t xml:space="preserve"> please visit our website: </w:t>
      </w:r>
      <w:hyperlink r:id="rId5" w:history="1">
        <w:r w:rsidR="00A24755" w:rsidRPr="002D1E26">
          <w:rPr>
            <w:rStyle w:val="Hyperlink"/>
            <w:sz w:val="28"/>
          </w:rPr>
          <w:t>www.sparc-talent.org</w:t>
        </w:r>
      </w:hyperlink>
      <w:r w:rsidR="00A24755">
        <w:rPr>
          <w:sz w:val="28"/>
        </w:rPr>
        <w:t xml:space="preserve"> and use the contact form to request access.</w:t>
      </w:r>
    </w:p>
    <w:p w:rsidR="00845680" w:rsidRPr="00845680" w:rsidRDefault="00C50A13" w:rsidP="00845680">
      <w:pPr>
        <w:rPr>
          <w:sz w:val="32"/>
        </w:rPr>
      </w:pPr>
      <w:r>
        <w:rPr>
          <w:noProof/>
          <w:sz w:val="3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28pt;margin-top:39.45pt;width:351.05pt;height:126pt;z-index:25166028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E002A0" w:rsidRPr="00E002A0" w:rsidRDefault="00E57A0C">
                  <w:pPr>
                    <w:rPr>
                      <w:i/>
                      <w:sz w:val="22"/>
                    </w:rPr>
                  </w:pPr>
                  <w:r w:rsidRPr="00E002A0">
                    <w:rPr>
                      <w:i/>
                      <w:sz w:val="22"/>
                    </w:rPr>
                    <w:t>SPARC Talent Development is a 501</w:t>
                  </w:r>
                  <w:r w:rsidR="00E002A0" w:rsidRPr="00E002A0">
                    <w:rPr>
                      <w:i/>
                      <w:sz w:val="22"/>
                    </w:rPr>
                    <w:t>(</w:t>
                  </w:r>
                  <w:proofErr w:type="gramStart"/>
                  <w:r w:rsidR="00E002A0" w:rsidRPr="00E002A0">
                    <w:rPr>
                      <w:i/>
                      <w:sz w:val="22"/>
                    </w:rPr>
                    <w:t>c)</w:t>
                  </w:r>
                  <w:r w:rsidRPr="00E002A0">
                    <w:rPr>
                      <w:i/>
                      <w:sz w:val="22"/>
                    </w:rPr>
                    <w:t>3</w:t>
                  </w:r>
                  <w:proofErr w:type="gramEnd"/>
                  <w:r w:rsidRPr="00E002A0">
                    <w:rPr>
                      <w:i/>
                      <w:sz w:val="22"/>
                    </w:rPr>
                    <w:t xml:space="preserve"> organization comprised o</w:t>
                  </w:r>
                  <w:r w:rsidR="00E002A0" w:rsidRPr="00E002A0">
                    <w:rPr>
                      <w:i/>
                      <w:sz w:val="22"/>
                    </w:rPr>
                    <w:t xml:space="preserve">f leaders in industry, business and education, </w:t>
                  </w:r>
                  <w:r w:rsidRPr="00E002A0">
                    <w:rPr>
                      <w:i/>
                      <w:sz w:val="22"/>
                    </w:rPr>
                    <w:t>regional foundations and economic development groups.</w:t>
                  </w:r>
                </w:p>
                <w:p w:rsidR="00E002A0" w:rsidRPr="00E002A0" w:rsidRDefault="00E002A0">
                  <w:pPr>
                    <w:rPr>
                      <w:i/>
                      <w:sz w:val="22"/>
                    </w:rPr>
                  </w:pPr>
                </w:p>
                <w:p w:rsidR="00E57A0C" w:rsidRPr="00E002A0" w:rsidRDefault="00E57A0C">
                  <w:pPr>
                    <w:rPr>
                      <w:i/>
                      <w:sz w:val="22"/>
                    </w:rPr>
                  </w:pPr>
                  <w:r w:rsidRPr="00E002A0">
                    <w:rPr>
                      <w:i/>
                      <w:sz w:val="22"/>
                    </w:rPr>
                    <w:t>We welcome those who are passionate about developing our region and working with educ</w:t>
                  </w:r>
                  <w:r w:rsidR="00E002A0" w:rsidRPr="00E002A0">
                    <w:rPr>
                      <w:i/>
                      <w:sz w:val="22"/>
                    </w:rPr>
                    <w:t>ators to help students make informed choices about</w:t>
                  </w:r>
                  <w:r w:rsidRPr="00E002A0">
                    <w:rPr>
                      <w:i/>
                      <w:sz w:val="22"/>
                    </w:rPr>
                    <w:t xml:space="preserve"> their futures and the future of our communities.</w:t>
                  </w:r>
                </w:p>
              </w:txbxContent>
            </v:textbox>
            <w10:wrap type="tight"/>
          </v:shape>
        </w:pict>
      </w:r>
      <w:r w:rsidR="00E57A0C">
        <w:rPr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501015</wp:posOffset>
            </wp:positionV>
            <wp:extent cx="4229735" cy="921385"/>
            <wp:effectExtent l="25400" t="0" r="0" b="0"/>
            <wp:wrapSquare wrapText="bothSides"/>
            <wp:docPr id="4" name="Picture 3" descr="Sparc_Tal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rc_Talen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5680" w:rsidRPr="00845680" w:rsidSect="00E57A0C">
      <w:pgSz w:w="15840" w:h="12240" w:orient="landscape"/>
      <w:pgMar w:top="1080" w:right="990" w:bottom="900" w:left="144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845680"/>
    <w:rsid w:val="00845680"/>
    <w:rsid w:val="00A24755"/>
    <w:rsid w:val="00C50A13"/>
    <w:rsid w:val="00E002A0"/>
    <w:rsid w:val="00E57A0C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518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2475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://www.sparc-talent.org" TargetMode="External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151</Words>
  <Characters>865</Characters>
  <Application>Microsoft Macintosh Word</Application>
  <DocSecurity>0</DocSecurity>
  <Lines>7</Lines>
  <Paragraphs>1</Paragraphs>
  <ScaleCrop>false</ScaleCrop>
  <Company>NCOCC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Cronbaugh</dc:creator>
  <cp:keywords/>
  <cp:lastModifiedBy>Cheryl Cronbaugh</cp:lastModifiedBy>
  <cp:revision>3</cp:revision>
  <dcterms:created xsi:type="dcterms:W3CDTF">2016-08-13T14:42:00Z</dcterms:created>
  <dcterms:modified xsi:type="dcterms:W3CDTF">2016-08-25T01:05:00Z</dcterms:modified>
</cp:coreProperties>
</file>